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本市组团处及处以下人员因公出国（境）任务申报表</w:t>
      </w:r>
    </w:p>
    <w:p>
      <w:pPr>
        <w:jc w:val="left"/>
        <w:rPr>
          <w:sz w:val="28"/>
        </w:rPr>
      </w:pPr>
      <w:r>
        <w:rPr>
          <w:rFonts w:hint="eastAsia"/>
          <w:sz w:val="28"/>
        </w:rPr>
        <w:t>主管部门文号：</w:t>
      </w:r>
      <w:r>
        <w:rPr>
          <w:rFonts w:hint="eastAsia"/>
          <w:sz w:val="28"/>
          <w:lang w:eastAsia="zh-CN"/>
        </w:rPr>
        <w:t>宁教外</w:t>
      </w:r>
      <w:r>
        <w:rPr>
          <w:rFonts w:hint="eastAsia"/>
          <w:sz w:val="28"/>
          <w:lang w:val="en-US" w:eastAsia="zh-CN"/>
        </w:rPr>
        <w:t>[2024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 xml:space="preserve">]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号</w:t>
      </w:r>
      <w:r>
        <w:rPr>
          <w:rFonts w:hint="eastAsia"/>
          <w:sz w:val="28"/>
        </w:rPr>
        <w:t xml:space="preserve">                        </w:t>
      </w:r>
      <w:r>
        <w:rPr>
          <w:rFonts w:hint="eastAsia"/>
        </w:rPr>
        <w:t>共2页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746"/>
        <w:gridCol w:w="927"/>
        <w:gridCol w:w="360"/>
        <w:gridCol w:w="195"/>
        <w:gridCol w:w="705"/>
        <w:gridCol w:w="555"/>
        <w:gridCol w:w="345"/>
        <w:gridCol w:w="91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事   由</w:t>
            </w:r>
          </w:p>
        </w:tc>
        <w:tc>
          <w:tcPr>
            <w:tcW w:w="6993" w:type="dxa"/>
            <w:gridSpan w:val="9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赴澳门参加国际会议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</w:t>
            </w:r>
          </w:p>
        </w:tc>
        <w:tc>
          <w:tcPr>
            <w:tcW w:w="4488" w:type="dxa"/>
            <w:gridSpan w:val="6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南京晓庄学院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团组人数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团长姓名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及职务</w:t>
            </w:r>
          </w:p>
        </w:tc>
        <w:tc>
          <w:tcPr>
            <w:tcW w:w="3960" w:type="dxa"/>
            <w:gridSpan w:val="6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南京晓庄学院电子工程学院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出访国别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322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澳门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途经国别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250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出访日期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2023.11.17-11.21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在外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天数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费用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来源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</w:t>
            </w:r>
            <w:r>
              <w:rPr>
                <w:rFonts w:hint="eastAsia" w:cs="Times New Roman"/>
                <w:sz w:val="24"/>
                <w:lang w:val="en-US" w:eastAsia="zh-CN"/>
              </w:rPr>
              <w:t>（</w:t>
            </w:r>
            <w:r>
              <w:rPr>
                <w:rFonts w:hint="eastAsia" w:cs="Times New Roman"/>
                <w:sz w:val="24"/>
                <w:highlight w:val="yellow"/>
                <w:lang w:val="en-US" w:eastAsia="zh-CN"/>
              </w:rPr>
              <w:t>此表就写学校</w:t>
            </w:r>
            <w:r>
              <w:rPr>
                <w:rFonts w:hint="eastAsia" w:cs="Times New Roman"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邀请单位</w:t>
            </w:r>
          </w:p>
        </w:tc>
        <w:tc>
          <w:tcPr>
            <w:tcW w:w="6993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lang w:val="en-US" w:eastAsia="zh-CN"/>
              </w:rPr>
              <w:t>第十三届电子/通讯和网络国际会议会务组(CECNet 2023)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组团目的及任务：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参加第十三届电子/通讯和网络国际会议：The 13th International Conference on Electronics, Communications and Networks (CECNet 2023)及其他形式的学术交流活动：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具体任务：此次出访主要有四个任务：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1.以展报的形式介绍自己的研究成果，并于同行交流。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2.参加学术同行的报告，了解最新学术前沿动态，拓展自己的科研视野。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3.在会议期间，参加会务组举办的学术讨论活动，充分进行学术交流：具体讨论内容“Study of A Stars-Parallel Hyperchaos Laser Synchronization LAN with Two Type of Erbium-Doped Fiber Lasers ”。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4.在会议期间，与本领域资深教授Martin Maier（大会主席）进行讨论有关混沌理论的应用拓展。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（</w:t>
            </w:r>
            <w:r>
              <w:rPr>
                <w:rFonts w:hint="eastAsia" w:eastAsia="楷体" w:cs="Times New Roman"/>
                <w:color w:val="FF0000"/>
                <w:sz w:val="24"/>
                <w:highlight w:val="yellow"/>
                <w:lang w:val="en-US" w:eastAsia="zh-CN"/>
              </w:rPr>
              <w:t>此处为主要审核内容，请尽量详细描写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 xml:space="preserve"> 团组预算已经财政部门审核同意，团组已纳入因公出访计划并按要求公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示，公示期间无异议，邀请函真实有效，非通过中介或旅行社购买获得。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</w:t>
            </w:r>
          </w:p>
          <w:p>
            <w:pPr>
              <w:tabs>
                <w:tab w:val="left" w:pos="5832"/>
                <w:tab w:val="left" w:pos="6552"/>
                <w:tab w:val="left" w:pos="727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组团单位签发人：        （公章）            年    月    日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组团单位联系人：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陶冶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电话：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025-86569162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  传真：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025-86614926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主管部门意见：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tabs>
                <w:tab w:val="left" w:pos="583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主管部门签发人            （公章）           年    月    日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280" w:type="dxa"/>
            <w:gridSpan w:val="1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主管部门联系人：         电话：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</w:rPr>
              <w:t>传真：</w:t>
            </w:r>
          </w:p>
        </w:tc>
      </w:tr>
    </w:tbl>
    <w:p/>
    <w:p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本市组团出访人员名单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00"/>
        <w:gridCol w:w="1620"/>
        <w:gridCol w:w="3060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1984.06.30</w:t>
            </w:r>
          </w:p>
        </w:tc>
        <w:tc>
          <w:tcPr>
            <w:tcW w:w="3060" w:type="dxa"/>
            <w:vAlign w:val="center"/>
          </w:tcPr>
          <w:p>
            <w:pPr>
              <w:jc w:val="left"/>
              <w:rPr>
                <w:rFonts w:hint="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南京晓庄学院电子工程学院教师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90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62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3060" w:type="dxa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/>
        </w:tc>
        <w:tc>
          <w:tcPr>
            <w:tcW w:w="900" w:type="dxa"/>
          </w:tcPr>
          <w:p/>
        </w:tc>
        <w:tc>
          <w:tcPr>
            <w:tcW w:w="1620" w:type="dxa"/>
          </w:tcPr>
          <w:p/>
        </w:tc>
        <w:tc>
          <w:tcPr>
            <w:tcW w:w="3060" w:type="dxa"/>
          </w:tcPr>
          <w:p/>
        </w:tc>
        <w:tc>
          <w:tcPr>
            <w:tcW w:w="106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8100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附注：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附件：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请在任务栏内填写因公出访的具体任务，预算是否经财政部门审核同意、是否公示及公示结果、是否列入年度计划、邀请函情况；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出访日程安排；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外方邀请函及译文；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企业人员所在单位营业执照副本复印件；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备案表（已签字盖章的表格）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其他所需说明材料。</w:t>
      </w:r>
    </w:p>
    <w:p>
      <w:pPr>
        <w:ind w:left="855"/>
        <w:rPr>
          <w:sz w:val="24"/>
        </w:rPr>
      </w:pPr>
      <w:r>
        <w:rPr>
          <w:rFonts w:hint="eastAsia"/>
          <w:sz w:val="24"/>
        </w:rPr>
        <w:t>（以上申报材料先从南京市因公出国（境）管理系统提交，审批同意后领取任务批件时需报一份申报材料原件至市外办。）</w:t>
      </w:r>
    </w:p>
    <w:p>
      <w:pPr>
        <w:ind w:left="855"/>
        <w:rPr>
          <w:sz w:val="24"/>
        </w:rPr>
      </w:pPr>
    </w:p>
    <w:p>
      <w:pPr>
        <w:ind w:left="855"/>
        <w:rPr>
          <w:sz w:val="24"/>
        </w:rPr>
      </w:pPr>
    </w:p>
    <w:p>
      <w:pPr>
        <w:ind w:left="855"/>
        <w:rPr>
          <w:sz w:val="24"/>
        </w:rPr>
      </w:pPr>
    </w:p>
    <w:p>
      <w:pPr>
        <w:ind w:left="855"/>
        <w:rPr>
          <w:sz w:val="24"/>
        </w:rPr>
      </w:pPr>
    </w:p>
    <w:p>
      <w:pPr>
        <w:ind w:left="855"/>
        <w:rPr>
          <w:sz w:val="24"/>
        </w:rPr>
      </w:pPr>
    </w:p>
    <w:p>
      <w:pPr>
        <w:jc w:val="center"/>
      </w:pPr>
      <w:r>
        <w:rPr>
          <w:rFonts w:hint="eastAsia"/>
        </w:rPr>
        <w:t>第2页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83E19"/>
    <w:multiLevelType w:val="multilevel"/>
    <w:tmpl w:val="3CA83E19"/>
    <w:lvl w:ilvl="0" w:tentative="0">
      <w:start w:val="1"/>
      <w:numFmt w:val="decimal"/>
      <w:lvlText w:val="%1、"/>
      <w:lvlJc w:val="left"/>
      <w:pPr>
        <w:tabs>
          <w:tab w:val="left" w:pos="1215"/>
        </w:tabs>
        <w:ind w:left="12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483C5B"/>
    <w:rsid w:val="00013D28"/>
    <w:rsid w:val="0021069A"/>
    <w:rsid w:val="00346D46"/>
    <w:rsid w:val="00483C5B"/>
    <w:rsid w:val="005556E5"/>
    <w:rsid w:val="005D4E83"/>
    <w:rsid w:val="00A13959"/>
    <w:rsid w:val="00BD5821"/>
    <w:rsid w:val="00C85831"/>
    <w:rsid w:val="00D13E41"/>
    <w:rsid w:val="00D74D82"/>
    <w:rsid w:val="11956E8F"/>
    <w:rsid w:val="23401365"/>
    <w:rsid w:val="253B2191"/>
    <w:rsid w:val="35180802"/>
    <w:rsid w:val="3EB44B81"/>
    <w:rsid w:val="49CB2DDE"/>
    <w:rsid w:val="4D8E1CB7"/>
    <w:rsid w:val="5ECD06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409</Words>
  <Characters>436</Characters>
  <Lines>4</Lines>
  <Paragraphs>1</Paragraphs>
  <TotalTime>4</TotalTime>
  <ScaleCrop>false</ScaleCrop>
  <LinksUpToDate>false</LinksUpToDate>
  <CharactersWithSpaces>599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2013-09-05T07:41:00Z</dcterms:created>
  <dc:creator>User</dc:creator>
  <cp:lastModifiedBy>Tony Tao</cp:lastModifiedBy>
  <cp:lastPrinted>2005-10-09T07:13:00Z</cp:lastPrinted>
  <dcterms:modified xsi:type="dcterms:W3CDTF">2024-03-04T06:08:57Z</dcterms:modified>
  <dc:title>本市组团处及处以下人员因公出国（境）任务申报表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1A4B809ED09B42EDB94FE1AA0562751E_13</vt:lpwstr>
  </property>
</Properties>
</file>